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CABD" w14:textId="717F44A2" w:rsidR="0073203C" w:rsidRPr="000A21F9" w:rsidRDefault="0073203C" w:rsidP="000A21F9">
      <w:pPr>
        <w:rPr>
          <w:b/>
          <w:bCs/>
          <w:sz w:val="28"/>
          <w:szCs w:val="28"/>
        </w:rPr>
      </w:pPr>
      <w:bookmarkStart w:id="0" w:name="_GoBack"/>
      <w:bookmarkEnd w:id="0"/>
      <w:r w:rsidRPr="0073203C">
        <w:rPr>
          <w:b/>
          <w:bCs/>
          <w:sz w:val="28"/>
          <w:szCs w:val="28"/>
        </w:rPr>
        <w:t>September 10 GSA Breakout Room Reports</w:t>
      </w:r>
      <w:r w:rsidRPr="0073203C">
        <w:rPr>
          <w:b/>
          <w:bCs/>
          <w:sz w:val="28"/>
          <w:szCs w:val="28"/>
        </w:rPr>
        <w:br/>
      </w:r>
    </w:p>
    <w:p w14:paraId="0543CAB3" w14:textId="575CEDB3" w:rsidR="005357DE" w:rsidRDefault="00CC576F">
      <w:r>
        <w:t>Zoom Breakout Po</w:t>
      </w:r>
      <w:r w:rsidR="00007798">
        <w:t>w</w:t>
      </w:r>
      <w:r>
        <w:t>er Point Topic #1</w:t>
      </w:r>
      <w:r w:rsidR="00007798">
        <w:t>:</w:t>
      </w:r>
      <w:r>
        <w:t xml:space="preserve"> Improving Communications </w:t>
      </w:r>
      <w:r w:rsidR="00E87CA6">
        <w:t xml:space="preserve">with the Groups and Members </w:t>
      </w:r>
      <w:r>
        <w:t>MA</w:t>
      </w:r>
    </w:p>
    <w:p w14:paraId="7B21D15C" w14:textId="6311C2C7" w:rsidR="00C4163C" w:rsidRDefault="00612955">
      <w:pPr>
        <w:rPr>
          <w:rStyle w:val="Hyperlink"/>
        </w:rPr>
      </w:pPr>
      <w:hyperlink r:id="rId7" w:history="1">
        <w:r w:rsidR="00C4163C" w:rsidRPr="00C4163C">
          <w:rPr>
            <w:rStyle w:val="Hyperlink"/>
          </w:rPr>
          <w:t>Click Here</w:t>
        </w:r>
      </w:hyperlink>
    </w:p>
    <w:p w14:paraId="3B6A2E3A" w14:textId="737C410E" w:rsidR="00007798" w:rsidRDefault="00007798">
      <w:pPr>
        <w:rPr>
          <w:rStyle w:val="Hyperlink"/>
        </w:rPr>
      </w:pPr>
    </w:p>
    <w:p w14:paraId="4785E37F" w14:textId="6FC02CB5" w:rsidR="00007798" w:rsidRDefault="00007798">
      <w:pPr>
        <w:rPr>
          <w:rStyle w:val="Hyperlink"/>
          <w:u w:val="none"/>
        </w:rPr>
      </w:pPr>
    </w:p>
    <w:p w14:paraId="70494179" w14:textId="0F08D2D3" w:rsidR="00DF1FFD" w:rsidRDefault="00007798" w:rsidP="00DF1FFD">
      <w:pPr>
        <w:rPr>
          <w:rStyle w:val="Hyperlink"/>
          <w:color w:val="000000" w:themeColor="text1"/>
          <w:u w:val="none"/>
        </w:rPr>
      </w:pPr>
      <w:r w:rsidRPr="00007798">
        <w:rPr>
          <w:rStyle w:val="Hyperlink"/>
          <w:color w:val="000000" w:themeColor="text1"/>
          <w:u w:val="none"/>
        </w:rPr>
        <w:t>In Person</w:t>
      </w:r>
      <w:r>
        <w:rPr>
          <w:rStyle w:val="Hyperlink"/>
          <w:color w:val="000000" w:themeColor="text1"/>
          <w:u w:val="none"/>
        </w:rPr>
        <w:t xml:space="preserve"> Breakout</w:t>
      </w:r>
      <w:r w:rsidRPr="00007798">
        <w:rPr>
          <w:rStyle w:val="Hyperlink"/>
          <w:color w:val="000000" w:themeColor="text1"/>
          <w:u w:val="none"/>
        </w:rPr>
        <w:t xml:space="preserve"> Power</w:t>
      </w:r>
      <w:r>
        <w:rPr>
          <w:rStyle w:val="Hyperlink"/>
          <w:color w:val="000000" w:themeColor="text1"/>
          <w:u w:val="none"/>
        </w:rPr>
        <w:t xml:space="preserve"> Point Topic #1: Improving Communications</w:t>
      </w:r>
      <w:r w:rsidR="00E87CA6">
        <w:rPr>
          <w:rStyle w:val="Hyperlink"/>
          <w:color w:val="000000" w:themeColor="text1"/>
          <w:u w:val="none"/>
        </w:rPr>
        <w:t xml:space="preserve"> with the Groups and Members</w:t>
      </w:r>
    </w:p>
    <w:p w14:paraId="608CA69E" w14:textId="03C67064" w:rsidR="00DF1FFD" w:rsidRDefault="00612955" w:rsidP="00DF1FFD">
      <w:pPr>
        <w:rPr>
          <w:rStyle w:val="Hyperlink"/>
          <w:color w:val="000000" w:themeColor="text1"/>
          <w:u w:val="none"/>
        </w:rPr>
      </w:pPr>
      <w:hyperlink r:id="rId8" w:history="1">
        <w:r w:rsidR="002B0FE1" w:rsidRPr="002B0FE1">
          <w:rPr>
            <w:rStyle w:val="Hyperlink"/>
          </w:rPr>
          <w:t>Click Here</w:t>
        </w:r>
      </w:hyperlink>
    </w:p>
    <w:p w14:paraId="423C49A9" w14:textId="63D4A84B" w:rsidR="00007798" w:rsidRDefault="00007798">
      <w:pPr>
        <w:rPr>
          <w:rStyle w:val="Hyperlink"/>
          <w:color w:val="000000" w:themeColor="text1"/>
          <w:u w:val="none"/>
        </w:rPr>
      </w:pPr>
    </w:p>
    <w:p w14:paraId="0D61C588" w14:textId="7AE3B8B0" w:rsidR="00007798" w:rsidRDefault="00007798">
      <w:pPr>
        <w:rPr>
          <w:rStyle w:val="Hyperlink"/>
          <w:color w:val="000000" w:themeColor="text1"/>
          <w:u w:val="none"/>
        </w:rPr>
      </w:pPr>
    </w:p>
    <w:p w14:paraId="04A23A93" w14:textId="5EADC1CA" w:rsidR="00642BBB" w:rsidRDefault="00007798" w:rsidP="00642B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In </w:t>
      </w:r>
      <w:r w:rsidR="00E87CA6">
        <w:rPr>
          <w:rStyle w:val="Hyperlink"/>
          <w:color w:val="000000" w:themeColor="text1"/>
          <w:u w:val="none"/>
        </w:rPr>
        <w:t xml:space="preserve">Person Breakout </w:t>
      </w:r>
      <w:r>
        <w:rPr>
          <w:rStyle w:val="Hyperlink"/>
          <w:color w:val="000000" w:themeColor="text1"/>
          <w:u w:val="none"/>
        </w:rPr>
        <w:t>Power Point Topic#2: Understanding the Role</w:t>
      </w:r>
      <w:r w:rsidR="00E87CA6">
        <w:rPr>
          <w:rStyle w:val="Hyperlink"/>
          <w:color w:val="000000" w:themeColor="text1"/>
          <w:u w:val="none"/>
        </w:rPr>
        <w:t xml:space="preserve"> </w:t>
      </w:r>
      <w:r w:rsidR="00244E57">
        <w:rPr>
          <w:rStyle w:val="Hyperlink"/>
          <w:color w:val="000000" w:themeColor="text1"/>
          <w:u w:val="none"/>
        </w:rPr>
        <w:t>of Each AA Constituency in General Service</w:t>
      </w:r>
    </w:p>
    <w:p w14:paraId="39F33E71" w14:textId="16EF673D" w:rsidR="00007798" w:rsidRDefault="00612955">
      <w:pPr>
        <w:rPr>
          <w:rStyle w:val="Hyperlink"/>
          <w:color w:val="000000" w:themeColor="text1"/>
          <w:u w:val="none"/>
        </w:rPr>
      </w:pPr>
      <w:hyperlink r:id="rId9" w:history="1">
        <w:r w:rsidR="00AD79E1" w:rsidRPr="00AD79E1">
          <w:rPr>
            <w:rStyle w:val="Hyperlink"/>
          </w:rPr>
          <w:t>Click Here</w:t>
        </w:r>
      </w:hyperlink>
    </w:p>
    <w:p w14:paraId="0FD43DC1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4C27B225" w14:textId="77777777" w:rsidR="000A21F9" w:rsidRDefault="000A21F9" w:rsidP="000A21F9">
      <w:pPr>
        <w:rPr>
          <w:rStyle w:val="Hyperlink"/>
          <w:color w:val="000000" w:themeColor="text1"/>
          <w:u w:val="none"/>
        </w:rPr>
      </w:pPr>
    </w:p>
    <w:p w14:paraId="36E52035" w14:textId="3A78ECF8" w:rsidR="000A21F9" w:rsidRDefault="000A21F9" w:rsidP="000A21F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#3: Improving the Work and Visibility of Service Committees</w:t>
      </w:r>
    </w:p>
    <w:p w14:paraId="73581C47" w14:textId="736E1500" w:rsidR="00007798" w:rsidRDefault="00612955">
      <w:pPr>
        <w:rPr>
          <w:rStyle w:val="Hyperlink"/>
          <w:color w:val="000000" w:themeColor="text1"/>
          <w:u w:val="none"/>
        </w:rPr>
      </w:pPr>
      <w:hyperlink r:id="rId10" w:history="1">
        <w:r w:rsidR="0033486E" w:rsidRPr="0033486E">
          <w:rPr>
            <w:rStyle w:val="Hyperlink"/>
          </w:rPr>
          <w:t>Click Here</w:t>
        </w:r>
      </w:hyperlink>
    </w:p>
    <w:p w14:paraId="47416945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28A96329" w14:textId="77777777" w:rsidR="000A21F9" w:rsidRDefault="000A21F9" w:rsidP="000A21F9">
      <w:pPr>
        <w:rPr>
          <w:rStyle w:val="Hyperlink"/>
          <w:color w:val="000000" w:themeColor="text1"/>
          <w:u w:val="none"/>
        </w:rPr>
      </w:pPr>
    </w:p>
    <w:p w14:paraId="7103797C" w14:textId="1BE7DA2B" w:rsidR="000A21F9" w:rsidRDefault="000A21F9" w:rsidP="000A21F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Zoom Breakout Power Point #3: Improving the Work and Visibility of Service Committees</w:t>
      </w:r>
    </w:p>
    <w:p w14:paraId="290CF77D" w14:textId="235D226A" w:rsidR="000A21F9" w:rsidRDefault="000A21F9" w:rsidP="000A21F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Click Here</w:t>
      </w:r>
    </w:p>
    <w:p w14:paraId="46FDF621" w14:textId="03D5A1C9" w:rsidR="00FC1391" w:rsidRDefault="00612955" w:rsidP="000A21F9">
      <w:pPr>
        <w:rPr>
          <w:rStyle w:val="Hyperlink"/>
          <w:color w:val="000000" w:themeColor="text1"/>
          <w:u w:val="none"/>
        </w:rPr>
      </w:pPr>
      <w:hyperlink r:id="rId11" w:history="1">
        <w:r w:rsidR="00FC1391" w:rsidRPr="00FC1391">
          <w:rPr>
            <w:rStyle w:val="Hyperlink"/>
          </w:rPr>
          <w:t>Click Here</w:t>
        </w:r>
      </w:hyperlink>
    </w:p>
    <w:p w14:paraId="7709153A" w14:textId="32803D85" w:rsidR="00D8132B" w:rsidRDefault="00D8132B">
      <w:pPr>
        <w:rPr>
          <w:rStyle w:val="Hyperlink"/>
          <w:color w:val="000000" w:themeColor="text1"/>
          <w:u w:val="none"/>
        </w:rPr>
      </w:pPr>
    </w:p>
    <w:p w14:paraId="7CC4DD12" w14:textId="15ABF509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#4: Increase Cooperation and Coordination with the Intergroups</w:t>
      </w:r>
    </w:p>
    <w:p w14:paraId="00E40D3A" w14:textId="291BC496" w:rsidR="00D8132B" w:rsidRDefault="00612955">
      <w:pPr>
        <w:rPr>
          <w:rStyle w:val="Hyperlink"/>
          <w:color w:val="000000" w:themeColor="text1"/>
          <w:u w:val="none"/>
        </w:rPr>
      </w:pPr>
      <w:hyperlink r:id="rId12" w:history="1">
        <w:r w:rsidR="001D5139" w:rsidRPr="001D5139">
          <w:rPr>
            <w:rStyle w:val="Hyperlink"/>
          </w:rPr>
          <w:t>Click Here</w:t>
        </w:r>
      </w:hyperlink>
    </w:p>
    <w:p w14:paraId="255A8352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05C90349" w14:textId="0B8FBD19" w:rsidR="00D8132B" w:rsidRDefault="00D8132B">
      <w:pPr>
        <w:rPr>
          <w:rStyle w:val="Hyperlink"/>
          <w:color w:val="000000" w:themeColor="text1"/>
          <w:u w:val="none"/>
        </w:rPr>
      </w:pPr>
    </w:p>
    <w:p w14:paraId="245616B0" w14:textId="11FF3781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Zoom Breakout Power Point #5</w:t>
      </w:r>
      <w:r w:rsidR="00495842">
        <w:rPr>
          <w:rStyle w:val="Hyperlink"/>
          <w:color w:val="000000" w:themeColor="text1"/>
          <w:u w:val="none"/>
        </w:rPr>
        <w:t xml:space="preserve"> and #6</w:t>
      </w:r>
      <w:r w:rsidR="007218DC">
        <w:rPr>
          <w:rStyle w:val="Hyperlink"/>
          <w:color w:val="000000" w:themeColor="text1"/>
          <w:u w:val="none"/>
        </w:rPr>
        <w:t>:</w:t>
      </w:r>
      <w:r>
        <w:rPr>
          <w:rStyle w:val="Hyperlink"/>
          <w:color w:val="000000" w:themeColor="text1"/>
          <w:u w:val="none"/>
        </w:rPr>
        <w:t xml:space="preserve"> Review and Revise the District Structure</w:t>
      </w:r>
      <w:r w:rsidR="00495842">
        <w:rPr>
          <w:rStyle w:val="Hyperlink"/>
          <w:color w:val="000000" w:themeColor="text1"/>
          <w:u w:val="none"/>
        </w:rPr>
        <w:t>; Re-Imagine the Structure and Function of Assemblies</w:t>
      </w:r>
    </w:p>
    <w:p w14:paraId="0700FE8C" w14:textId="41A27FBB" w:rsidR="007218DC" w:rsidRDefault="00612955">
      <w:pPr>
        <w:rPr>
          <w:rStyle w:val="Hyperlink"/>
          <w:color w:val="000000" w:themeColor="text1"/>
          <w:u w:val="none"/>
        </w:rPr>
      </w:pPr>
      <w:hyperlink r:id="rId13" w:history="1">
        <w:r w:rsidR="007218DC" w:rsidRPr="007218DC">
          <w:rPr>
            <w:rStyle w:val="Hyperlink"/>
          </w:rPr>
          <w:t>Click Here</w:t>
        </w:r>
      </w:hyperlink>
    </w:p>
    <w:p w14:paraId="08B7A711" w14:textId="748ACF12" w:rsidR="00D8132B" w:rsidRDefault="00D8132B">
      <w:pPr>
        <w:rPr>
          <w:rStyle w:val="Hyperlink"/>
          <w:color w:val="000000" w:themeColor="text1"/>
          <w:u w:val="none"/>
        </w:rPr>
      </w:pPr>
    </w:p>
    <w:p w14:paraId="11F007C9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51D9B1D3" w14:textId="2787D022" w:rsidR="00D8132B" w:rsidRDefault="00D8132B">
      <w:pPr>
        <w:rPr>
          <w:rStyle w:val="Hyperlink"/>
          <w:color w:val="000000" w:themeColor="text1"/>
          <w:u w:val="none"/>
        </w:rPr>
      </w:pPr>
    </w:p>
    <w:p w14:paraId="20487215" w14:textId="153CE9E8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#5: Review and Revise the District Structure</w:t>
      </w:r>
    </w:p>
    <w:p w14:paraId="5CE62D9D" w14:textId="6D156D8B" w:rsidR="00D8132B" w:rsidRDefault="00612955">
      <w:pPr>
        <w:rPr>
          <w:rStyle w:val="Hyperlink"/>
          <w:color w:val="000000" w:themeColor="text1"/>
          <w:u w:val="none"/>
        </w:rPr>
      </w:pPr>
      <w:hyperlink r:id="rId14" w:history="1">
        <w:r w:rsidR="00D8132B" w:rsidRPr="000F7BCB">
          <w:rPr>
            <w:rStyle w:val="Hyperlink"/>
          </w:rPr>
          <w:t>Click Here</w:t>
        </w:r>
      </w:hyperlink>
    </w:p>
    <w:p w14:paraId="5874E311" w14:textId="77777777" w:rsidR="00117FB2" w:rsidRDefault="00117FB2">
      <w:pPr>
        <w:rPr>
          <w:rStyle w:val="Hyperlink"/>
          <w:color w:val="000000" w:themeColor="text1"/>
          <w:u w:val="none"/>
        </w:rPr>
      </w:pPr>
    </w:p>
    <w:p w14:paraId="0222E2B3" w14:textId="0F5FAF91" w:rsidR="00D8132B" w:rsidRDefault="00D8132B">
      <w:pPr>
        <w:rPr>
          <w:rStyle w:val="Hyperlink"/>
          <w:color w:val="000000" w:themeColor="text1"/>
          <w:u w:val="none"/>
        </w:rPr>
      </w:pPr>
    </w:p>
    <w:p w14:paraId="64DF0C8B" w14:textId="008F9CD1" w:rsidR="00D8132B" w:rsidRDefault="00D8132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In Person Breakout Power Point #6:</w:t>
      </w:r>
      <w:r w:rsidR="00117FB2">
        <w:rPr>
          <w:rStyle w:val="Hyperlink"/>
          <w:color w:val="000000" w:themeColor="text1"/>
          <w:u w:val="none"/>
        </w:rPr>
        <w:t xml:space="preserve"> </w:t>
      </w:r>
      <w:r>
        <w:rPr>
          <w:rStyle w:val="Hyperlink"/>
          <w:color w:val="000000" w:themeColor="text1"/>
          <w:u w:val="none"/>
        </w:rPr>
        <w:t>Re-Imagine the Structure and Function of Assemblies</w:t>
      </w:r>
    </w:p>
    <w:p w14:paraId="207FA4AA" w14:textId="28F4E2ED" w:rsidR="00A53F4F" w:rsidRDefault="00612955">
      <w:pPr>
        <w:rPr>
          <w:rStyle w:val="Hyperlink"/>
          <w:color w:val="000000" w:themeColor="text1"/>
          <w:u w:val="none"/>
        </w:rPr>
      </w:pPr>
      <w:hyperlink r:id="rId15" w:history="1">
        <w:r w:rsidR="00A53F4F" w:rsidRPr="00A53F4F">
          <w:rPr>
            <w:rStyle w:val="Hyperlink"/>
          </w:rPr>
          <w:t>Click Here</w:t>
        </w:r>
      </w:hyperlink>
    </w:p>
    <w:p w14:paraId="193E0B6E" w14:textId="473AE57C" w:rsidR="00D8132B" w:rsidRDefault="00D8132B">
      <w:pPr>
        <w:rPr>
          <w:rStyle w:val="Hyperlink"/>
          <w:color w:val="000000" w:themeColor="text1"/>
          <w:u w:val="none"/>
        </w:rPr>
      </w:pPr>
    </w:p>
    <w:p w14:paraId="44CF9062" w14:textId="69E2DE9C" w:rsidR="00007798" w:rsidRDefault="00007798">
      <w:pPr>
        <w:rPr>
          <w:rStyle w:val="Hyperlink"/>
          <w:color w:val="000000" w:themeColor="text1"/>
          <w:u w:val="none"/>
        </w:rPr>
      </w:pPr>
    </w:p>
    <w:sectPr w:rsidR="00007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8C"/>
    <w:rsid w:val="00007798"/>
    <w:rsid w:val="000A21F9"/>
    <w:rsid w:val="000F7BCB"/>
    <w:rsid w:val="00117FB2"/>
    <w:rsid w:val="001C2F8C"/>
    <w:rsid w:val="001D5139"/>
    <w:rsid w:val="00244E57"/>
    <w:rsid w:val="002B0FE1"/>
    <w:rsid w:val="0033486E"/>
    <w:rsid w:val="00495842"/>
    <w:rsid w:val="005357DE"/>
    <w:rsid w:val="00612955"/>
    <w:rsid w:val="00642BBB"/>
    <w:rsid w:val="007218DC"/>
    <w:rsid w:val="0073203C"/>
    <w:rsid w:val="00A165DC"/>
    <w:rsid w:val="00A53F4F"/>
    <w:rsid w:val="00AD79E1"/>
    <w:rsid w:val="00C4163C"/>
    <w:rsid w:val="00CC576F"/>
    <w:rsid w:val="00D8132B"/>
    <w:rsid w:val="00DF1FFD"/>
    <w:rsid w:val="00E87CA6"/>
    <w:rsid w:val="00F54632"/>
    <w:rsid w:val="00FA4A41"/>
    <w:rsid w:val="00FC1391"/>
    <w:rsid w:val="00F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22D7"/>
  <w15:chartTrackingRefBased/>
  <w15:docId w15:val="{373B756B-3F01-8A48-BFEB-981D3223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B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a50wny.org/wp-content/uploads/In-Person-Breakout-Power-Point-1-1.docx" TargetMode="External"/><Relationship Id="rId13" Type="http://schemas.openxmlformats.org/officeDocument/2006/relationships/hyperlink" Target="http://area50wny.org/wp-content/uploads/Zoom-Power-Point-5-and-6-LM.docx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area50wny.org/wp-content/uploads/Zoom-Power-Point-No.-1-Improving-Communication-MA.docx" TargetMode="External"/><Relationship Id="rId12" Type="http://schemas.openxmlformats.org/officeDocument/2006/relationships/hyperlink" Target="http://area50wny.org/wp-content/uploads/In-Person-Breakout-PP-No.-4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ea50wny.org/wp-content/uploads/Roundtable-Goal-3-Zoom-9_10_2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rea50wny.org/wp-content/uploads/In-Person-Breakout-Power-Point-6.docx" TargetMode="External"/><Relationship Id="rId10" Type="http://schemas.openxmlformats.org/officeDocument/2006/relationships/hyperlink" Target="http://area50wny.org/wp-content/uploads/In-Person-Breakout-Power-Point-3.docx" TargetMode="External"/><Relationship Id="rId4" Type="http://schemas.openxmlformats.org/officeDocument/2006/relationships/styles" Target="styles.xml"/><Relationship Id="rId9" Type="http://schemas.openxmlformats.org/officeDocument/2006/relationships/hyperlink" Target="http://area50wny.org/wp-content/uploads/In-Person-Breakout-Power-Point-2.pdf" TargetMode="External"/><Relationship Id="rId14" Type="http://schemas.openxmlformats.org/officeDocument/2006/relationships/hyperlink" Target="http://area50wny.org/wp-content/uploads/In-Person-Power-Point-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7A858E6BAB740AD26306D3FA48FB0" ma:contentTypeVersion="36" ma:contentTypeDescription="Create a new document." ma:contentTypeScope="" ma:versionID="9fbf28ad393255ea3abda78c6307bf3d">
  <xsd:schema xmlns:xsd="http://www.w3.org/2001/XMLSchema" xmlns:xs="http://www.w3.org/2001/XMLSchema" xmlns:p="http://schemas.microsoft.com/office/2006/metadata/properties" xmlns:ns3="448b925b-b43b-41c7-948c-491f7f046a3a" xmlns:ns4="d034f01f-bec0-40aa-8e16-d209b09270f5" targetNamespace="http://schemas.microsoft.com/office/2006/metadata/properties" ma:root="true" ma:fieldsID="660d364ac29b9808db32f8f73863492e" ns3:_="" ns4:_="">
    <xsd:import namespace="448b925b-b43b-41c7-948c-491f7f046a3a"/>
    <xsd:import namespace="d034f01f-bec0-40aa-8e16-d209b09270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b925b-b43b-41c7-948c-491f7f046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f01f-bec0-40aa-8e16-d209b0927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34f01f-bec0-40aa-8e16-d209b09270f5" xsi:nil="true"/>
    <Has_Teacher_Only_SectionGroup xmlns="d034f01f-bec0-40aa-8e16-d209b09270f5" xsi:nil="true"/>
    <Invited_Teachers xmlns="d034f01f-bec0-40aa-8e16-d209b09270f5" xsi:nil="true"/>
    <Invited_Students xmlns="d034f01f-bec0-40aa-8e16-d209b09270f5" xsi:nil="true"/>
    <IsNotebookLocked xmlns="d034f01f-bec0-40aa-8e16-d209b09270f5" xsi:nil="true"/>
    <Teachers xmlns="d034f01f-bec0-40aa-8e16-d209b09270f5">
      <UserInfo>
        <DisplayName/>
        <AccountId xsi:nil="true"/>
        <AccountType/>
      </UserInfo>
    </Teachers>
    <Self_Registration_Enabled xmlns="d034f01f-bec0-40aa-8e16-d209b09270f5" xsi:nil="true"/>
    <Is_Collaboration_Space_Locked xmlns="d034f01f-bec0-40aa-8e16-d209b09270f5" xsi:nil="true"/>
    <CultureName xmlns="d034f01f-bec0-40aa-8e16-d209b09270f5" xsi:nil="true"/>
    <NotebookType xmlns="d034f01f-bec0-40aa-8e16-d209b09270f5" xsi:nil="true"/>
    <Student_Groups xmlns="d034f01f-bec0-40aa-8e16-d209b09270f5">
      <UserInfo>
        <DisplayName/>
        <AccountId xsi:nil="true"/>
        <AccountType/>
      </UserInfo>
    </Student_Groups>
    <Templates xmlns="d034f01f-bec0-40aa-8e16-d209b09270f5" xsi:nil="true"/>
    <TeamsChannelId xmlns="d034f01f-bec0-40aa-8e16-d209b09270f5" xsi:nil="true"/>
    <Owner xmlns="d034f01f-bec0-40aa-8e16-d209b09270f5">
      <UserInfo>
        <DisplayName/>
        <AccountId xsi:nil="true"/>
        <AccountType/>
      </UserInfo>
    </Owner>
    <Students xmlns="d034f01f-bec0-40aa-8e16-d209b09270f5">
      <UserInfo>
        <DisplayName/>
        <AccountId xsi:nil="true"/>
        <AccountType/>
      </UserInfo>
    </Students>
    <Distribution_Groups xmlns="d034f01f-bec0-40aa-8e16-d209b09270f5" xsi:nil="true"/>
    <Math_Settings xmlns="d034f01f-bec0-40aa-8e16-d209b09270f5" xsi:nil="true"/>
    <DefaultSectionNames xmlns="d034f01f-bec0-40aa-8e16-d209b09270f5" xsi:nil="true"/>
    <AppVersion xmlns="d034f01f-bec0-40aa-8e16-d209b09270f5" xsi:nil="true"/>
    <LMS_Mappings xmlns="d034f01f-bec0-40aa-8e16-d209b09270f5" xsi:nil="true"/>
  </documentManagement>
</p:properties>
</file>

<file path=customXml/itemProps1.xml><?xml version="1.0" encoding="utf-8"?>
<ds:datastoreItem xmlns:ds="http://schemas.openxmlformats.org/officeDocument/2006/customXml" ds:itemID="{67531A81-9182-42CC-A627-6CE861EE2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b925b-b43b-41c7-948c-491f7f046a3a"/>
    <ds:schemaRef ds:uri="d034f01f-bec0-40aa-8e16-d209b0927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71651-F718-423B-B636-8D59D1411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6453C-813F-484C-9E3F-490FBDB301C8}">
  <ds:schemaRefs>
    <ds:schemaRef ds:uri="http://purl.org/dc/terms/"/>
    <ds:schemaRef ds:uri="http://schemas.microsoft.com/office/2006/documentManagement/types"/>
    <ds:schemaRef ds:uri="448b925b-b43b-41c7-948c-491f7f046a3a"/>
    <ds:schemaRef ds:uri="d034f01f-bec0-40aa-8e16-d209b09270f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Curlett</dc:creator>
  <cp:keywords/>
  <dc:description/>
  <cp:lastModifiedBy>Porto, Nancy</cp:lastModifiedBy>
  <cp:revision>2</cp:revision>
  <dcterms:created xsi:type="dcterms:W3CDTF">2022-10-02T19:57:00Z</dcterms:created>
  <dcterms:modified xsi:type="dcterms:W3CDTF">2022-10-02T19:57:00Z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0x01010047E7A858E6BAB740AD26306D3FA48FB0</vt:lpwstr>
  </property>
</Properties>
</file>